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3A" w:rsidRPr="008F5741" w:rsidRDefault="008C213A" w:rsidP="008C213A">
      <w:pPr>
        <w:spacing w:after="0"/>
        <w:jc w:val="right"/>
        <w:rPr>
          <w:rFonts w:ascii="Times New Roman" w:hAnsi="Times New Roman" w:cs="Times New Roman"/>
        </w:rPr>
      </w:pPr>
      <w:r w:rsidRPr="008F5741">
        <w:rPr>
          <w:rFonts w:ascii="Times New Roman" w:hAnsi="Times New Roman" w:cs="Times New Roman"/>
        </w:rPr>
        <w:t>Утверждаю:</w:t>
      </w:r>
    </w:p>
    <w:p w:rsidR="008C213A" w:rsidRPr="008F5741" w:rsidRDefault="008C213A" w:rsidP="008C213A">
      <w:pPr>
        <w:spacing w:after="0"/>
        <w:jc w:val="right"/>
        <w:rPr>
          <w:rFonts w:ascii="Times New Roman" w:hAnsi="Times New Roman" w:cs="Times New Roman"/>
        </w:rPr>
      </w:pPr>
      <w:r w:rsidRPr="008F5741">
        <w:rPr>
          <w:rFonts w:ascii="Times New Roman" w:hAnsi="Times New Roman" w:cs="Times New Roman"/>
        </w:rPr>
        <w:t>Заведующий МБДОУ  д/с № 19</w:t>
      </w:r>
    </w:p>
    <w:p w:rsidR="008C213A" w:rsidRPr="008F5741" w:rsidRDefault="008C213A" w:rsidP="008C213A">
      <w:pPr>
        <w:spacing w:after="0"/>
        <w:jc w:val="right"/>
        <w:rPr>
          <w:rFonts w:ascii="Times New Roman" w:hAnsi="Times New Roman" w:cs="Times New Roman"/>
        </w:rPr>
      </w:pPr>
      <w:r w:rsidRPr="008F5741">
        <w:rPr>
          <w:rFonts w:ascii="Times New Roman" w:hAnsi="Times New Roman" w:cs="Times New Roman"/>
        </w:rPr>
        <w:t>«Дюймовочка»</w:t>
      </w:r>
    </w:p>
    <w:p w:rsidR="008C213A" w:rsidRDefault="008C213A" w:rsidP="008C213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F5741">
        <w:rPr>
          <w:rFonts w:ascii="Times New Roman" w:hAnsi="Times New Roman" w:cs="Times New Roman"/>
        </w:rPr>
        <w:t xml:space="preserve">   _________Деремян</w:t>
      </w:r>
      <w:r>
        <w:rPr>
          <w:rFonts w:ascii="Times New Roman" w:hAnsi="Times New Roman"/>
          <w:sz w:val="24"/>
          <w:szCs w:val="24"/>
        </w:rPr>
        <w:t xml:space="preserve"> Г.И.</w:t>
      </w:r>
    </w:p>
    <w:p w:rsidR="008C213A" w:rsidRDefault="008C213A" w:rsidP="008C21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741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090589">
        <w:rPr>
          <w:rFonts w:ascii="Times New Roman" w:hAnsi="Times New Roman" w:cs="Times New Roman"/>
          <w:sz w:val="24"/>
          <w:szCs w:val="24"/>
        </w:rPr>
        <w:t>30</w:t>
      </w:r>
      <w:r w:rsidRPr="008F574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01.11.2018</w:t>
      </w:r>
      <w:r w:rsidRPr="008F574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213A" w:rsidRPr="008C213A" w:rsidRDefault="008C213A" w:rsidP="008C213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258DF" w:rsidRPr="008C213A" w:rsidRDefault="008258DF" w:rsidP="008C21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C213A">
        <w:rPr>
          <w:b/>
          <w:bCs/>
          <w:sz w:val="28"/>
          <w:szCs w:val="28"/>
        </w:rPr>
        <w:t>ПОЛОЖЕНИЕ</w:t>
      </w:r>
    </w:p>
    <w:p w:rsidR="008258DF" w:rsidRPr="008C213A" w:rsidRDefault="008258DF" w:rsidP="008C21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C213A">
        <w:rPr>
          <w:b/>
          <w:bCs/>
          <w:sz w:val="28"/>
          <w:szCs w:val="28"/>
        </w:rPr>
        <w:t>о проведении выставки – конкурса поделок ко Дню матери</w:t>
      </w:r>
    </w:p>
    <w:p w:rsidR="008258DF" w:rsidRPr="008C213A" w:rsidRDefault="008C213A" w:rsidP="008C21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C213A">
        <w:rPr>
          <w:b/>
          <w:bCs/>
          <w:sz w:val="28"/>
          <w:szCs w:val="28"/>
        </w:rPr>
        <w:t>«Умелые ручки моей мамочки</w:t>
      </w:r>
      <w:r w:rsidR="008258DF" w:rsidRPr="008C213A">
        <w:rPr>
          <w:b/>
          <w:bCs/>
          <w:sz w:val="28"/>
          <w:szCs w:val="28"/>
        </w:rPr>
        <w:t>»</w:t>
      </w:r>
    </w:p>
    <w:p w:rsidR="002918A6" w:rsidRDefault="002918A6" w:rsidP="002918A6">
      <w:pPr>
        <w:pStyle w:val="c11"/>
        <w:spacing w:line="276" w:lineRule="auto"/>
        <w:jc w:val="both"/>
        <w:rPr>
          <w:b/>
          <w:sz w:val="28"/>
          <w:szCs w:val="28"/>
        </w:rPr>
      </w:pPr>
      <w:r>
        <w:rPr>
          <w:rStyle w:val="c9"/>
          <w:b/>
          <w:sz w:val="28"/>
          <w:szCs w:val="28"/>
        </w:rPr>
        <w:t>1. Общие положения.</w:t>
      </w:r>
    </w:p>
    <w:p w:rsidR="002918A6" w:rsidRDefault="002918A6" w:rsidP="002918A6">
      <w:pPr>
        <w:pStyle w:val="c21"/>
        <w:spacing w:line="276" w:lineRule="auto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        1.1. Настоящее Положение регламентирует порядок проведения в</w:t>
      </w:r>
      <w:r w:rsidRPr="002918A6">
        <w:rPr>
          <w:rStyle w:val="c6"/>
          <w:sz w:val="28"/>
          <w:szCs w:val="28"/>
        </w:rPr>
        <w:t>ыставк</w:t>
      </w:r>
      <w:r>
        <w:rPr>
          <w:rStyle w:val="c6"/>
          <w:sz w:val="28"/>
          <w:szCs w:val="28"/>
        </w:rPr>
        <w:t>и</w:t>
      </w:r>
      <w:r w:rsidRPr="002918A6">
        <w:rPr>
          <w:rStyle w:val="c6"/>
          <w:sz w:val="28"/>
          <w:szCs w:val="28"/>
        </w:rPr>
        <w:t xml:space="preserve"> - конкурс</w:t>
      </w:r>
      <w:r>
        <w:rPr>
          <w:rStyle w:val="c6"/>
          <w:sz w:val="28"/>
          <w:szCs w:val="28"/>
        </w:rPr>
        <w:t>а</w:t>
      </w:r>
      <w:r w:rsidRPr="002918A6">
        <w:rPr>
          <w:rStyle w:val="c6"/>
          <w:sz w:val="28"/>
          <w:szCs w:val="28"/>
        </w:rPr>
        <w:t xml:space="preserve"> творческих поделок, приуроченный ко Дню матери</w:t>
      </w:r>
      <w:r>
        <w:rPr>
          <w:rStyle w:val="c6"/>
          <w:sz w:val="28"/>
          <w:szCs w:val="28"/>
        </w:rPr>
        <w:t xml:space="preserve"> </w:t>
      </w:r>
      <w:r w:rsidRPr="002918A6">
        <w:rPr>
          <w:rStyle w:val="c6"/>
          <w:sz w:val="28"/>
          <w:szCs w:val="28"/>
        </w:rPr>
        <w:t>«Умелые ручки моей мамочки».</w:t>
      </w:r>
    </w:p>
    <w:p w:rsidR="002918A6" w:rsidRDefault="002918A6" w:rsidP="002918A6">
      <w:pPr>
        <w:pStyle w:val="c21"/>
        <w:spacing w:line="276" w:lineRule="auto"/>
        <w:jc w:val="both"/>
      </w:pPr>
      <w:r>
        <w:rPr>
          <w:rStyle w:val="c12"/>
          <w:sz w:val="28"/>
          <w:szCs w:val="28"/>
        </w:rPr>
        <w:t>        </w:t>
      </w:r>
      <w:r>
        <w:rPr>
          <w:rStyle w:val="c6"/>
          <w:sz w:val="28"/>
          <w:szCs w:val="28"/>
        </w:rPr>
        <w:t xml:space="preserve">1.2.  Выставка проводится на основании Годового плана работ МБДОУ на 2018-2019 учебный год с целью </w:t>
      </w:r>
      <w:r w:rsidRPr="002918A6">
        <w:rPr>
          <w:rStyle w:val="c6"/>
          <w:sz w:val="28"/>
          <w:szCs w:val="28"/>
        </w:rPr>
        <w:t>повышения статуса женщины, укрепление семьи и материнства; пропаганды декоративно-прикладного творчества; сохранения культурных традиций и духовных ценностей, развития художественно-эстетического вкуса, формирование ручных навыков, развития фантазии и воображения.</w:t>
      </w:r>
    </w:p>
    <w:p w:rsidR="008258DF" w:rsidRPr="002918A6" w:rsidRDefault="002918A6" w:rsidP="008258DF">
      <w:pPr>
        <w:pStyle w:val="a3"/>
        <w:rPr>
          <w:sz w:val="28"/>
          <w:szCs w:val="28"/>
        </w:rPr>
      </w:pPr>
      <w:r w:rsidRPr="002918A6">
        <w:rPr>
          <w:b/>
          <w:bCs/>
          <w:sz w:val="28"/>
          <w:szCs w:val="28"/>
        </w:rPr>
        <w:t>2</w:t>
      </w:r>
      <w:r w:rsidR="008258DF" w:rsidRPr="002918A6">
        <w:rPr>
          <w:b/>
          <w:bCs/>
          <w:sz w:val="28"/>
          <w:szCs w:val="28"/>
        </w:rPr>
        <w:t>. Цели и задачи выставки-конкурса</w:t>
      </w:r>
    </w:p>
    <w:p w:rsidR="008258DF" w:rsidRPr="002918A6" w:rsidRDefault="002918A6" w:rsidP="008258DF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8258DF" w:rsidRPr="002918A6">
        <w:rPr>
          <w:sz w:val="28"/>
          <w:szCs w:val="28"/>
        </w:rPr>
        <w:t>1. Вовлечение дошкольников и родителей в творческую деятельность, связанную с созданием изделий и композиций, а так же для повышения самооценки и уверенности в собственных возможностях.</w:t>
      </w:r>
    </w:p>
    <w:p w:rsidR="008258DF" w:rsidRPr="002918A6" w:rsidRDefault="002918A6" w:rsidP="008258DF">
      <w:pPr>
        <w:pStyle w:val="a3"/>
        <w:rPr>
          <w:sz w:val="28"/>
          <w:szCs w:val="28"/>
        </w:rPr>
      </w:pPr>
      <w:r>
        <w:rPr>
          <w:sz w:val="28"/>
          <w:szCs w:val="28"/>
        </w:rPr>
        <w:t>2.2</w:t>
      </w:r>
      <w:r w:rsidR="008258DF" w:rsidRPr="002918A6">
        <w:rPr>
          <w:sz w:val="28"/>
          <w:szCs w:val="28"/>
        </w:rPr>
        <w:t>. Выявление талантов в детском саду, их поощрение и предоставление им возможности продемонстрировать свои лучшие творческие работы.</w:t>
      </w:r>
    </w:p>
    <w:p w:rsidR="008258DF" w:rsidRPr="002918A6" w:rsidRDefault="002918A6" w:rsidP="008258DF">
      <w:pPr>
        <w:pStyle w:val="a3"/>
        <w:rPr>
          <w:sz w:val="28"/>
          <w:szCs w:val="28"/>
        </w:rPr>
      </w:pPr>
      <w:r w:rsidRPr="002918A6">
        <w:rPr>
          <w:b/>
          <w:sz w:val="28"/>
          <w:szCs w:val="28"/>
        </w:rPr>
        <w:t>3</w:t>
      </w:r>
      <w:r w:rsidR="008258DF" w:rsidRPr="002918A6">
        <w:rPr>
          <w:b/>
          <w:bCs/>
          <w:sz w:val="28"/>
          <w:szCs w:val="28"/>
        </w:rPr>
        <w:t>. Участники выставки-конкурса</w:t>
      </w:r>
    </w:p>
    <w:p w:rsidR="008258DF" w:rsidRPr="002918A6" w:rsidRDefault="008258DF" w:rsidP="008258DF">
      <w:pPr>
        <w:pStyle w:val="a3"/>
        <w:rPr>
          <w:sz w:val="28"/>
          <w:szCs w:val="28"/>
        </w:rPr>
      </w:pPr>
      <w:r w:rsidRPr="002918A6">
        <w:rPr>
          <w:sz w:val="28"/>
          <w:szCs w:val="28"/>
        </w:rPr>
        <w:t xml:space="preserve">Участником конкурса может стать любая семья детей, посещающих МБДОУ </w:t>
      </w:r>
      <w:r w:rsidR="008C213A" w:rsidRPr="002918A6">
        <w:rPr>
          <w:sz w:val="28"/>
          <w:szCs w:val="28"/>
        </w:rPr>
        <w:t>«Октябрьский детский сад №19 «Дюймовочка».</w:t>
      </w:r>
      <w:r w:rsidRPr="002918A6">
        <w:rPr>
          <w:sz w:val="28"/>
          <w:szCs w:val="28"/>
        </w:rPr>
        <w:t xml:space="preserve"> Работы оцениваются утвержденными членами жюри.</w:t>
      </w:r>
    </w:p>
    <w:p w:rsidR="008258DF" w:rsidRPr="002918A6" w:rsidRDefault="002918A6" w:rsidP="008258DF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258DF" w:rsidRPr="002918A6">
        <w:rPr>
          <w:b/>
          <w:bCs/>
          <w:sz w:val="28"/>
          <w:szCs w:val="28"/>
        </w:rPr>
        <w:t>. Сроки и место проведения конкурса</w:t>
      </w:r>
    </w:p>
    <w:p w:rsidR="008258DF" w:rsidRPr="002918A6" w:rsidRDefault="008258DF" w:rsidP="008258DF">
      <w:pPr>
        <w:pStyle w:val="a3"/>
        <w:rPr>
          <w:sz w:val="28"/>
          <w:szCs w:val="28"/>
        </w:rPr>
      </w:pPr>
      <w:r w:rsidRPr="002918A6">
        <w:rPr>
          <w:sz w:val="28"/>
          <w:szCs w:val="28"/>
        </w:rPr>
        <w:t xml:space="preserve">• Конкурс проходит в </w:t>
      </w:r>
      <w:r w:rsidR="008C213A" w:rsidRPr="002918A6">
        <w:rPr>
          <w:sz w:val="28"/>
          <w:szCs w:val="28"/>
        </w:rPr>
        <w:t>д</w:t>
      </w:r>
      <w:r w:rsidRPr="002918A6">
        <w:rPr>
          <w:sz w:val="28"/>
          <w:szCs w:val="28"/>
        </w:rPr>
        <w:t xml:space="preserve">етском саду с </w:t>
      </w:r>
      <w:hyperlink r:id="rId4" w:tooltip="5 ноября" w:history="1">
        <w:r w:rsidRPr="002918A6">
          <w:rPr>
            <w:rStyle w:val="a4"/>
            <w:sz w:val="28"/>
            <w:szCs w:val="28"/>
          </w:rPr>
          <w:t>5 ноября</w:t>
        </w:r>
      </w:hyperlink>
      <w:r w:rsidRPr="002918A6">
        <w:rPr>
          <w:sz w:val="28"/>
          <w:szCs w:val="28"/>
        </w:rPr>
        <w:t xml:space="preserve"> — до </w:t>
      </w:r>
      <w:hyperlink r:id="rId5" w:tooltip="25 ноября" w:history="1">
        <w:r w:rsidRPr="002918A6">
          <w:rPr>
            <w:rStyle w:val="a4"/>
            <w:sz w:val="28"/>
            <w:szCs w:val="28"/>
          </w:rPr>
          <w:t>25 ноября</w:t>
        </w:r>
      </w:hyperlink>
      <w:r w:rsidRPr="002918A6">
        <w:rPr>
          <w:sz w:val="28"/>
          <w:szCs w:val="28"/>
        </w:rPr>
        <w:t xml:space="preserve"> 201</w:t>
      </w:r>
      <w:r w:rsidR="008C213A" w:rsidRPr="002918A6">
        <w:rPr>
          <w:sz w:val="28"/>
          <w:szCs w:val="28"/>
        </w:rPr>
        <w:t>8</w:t>
      </w:r>
      <w:r w:rsidRPr="002918A6">
        <w:rPr>
          <w:sz w:val="28"/>
          <w:szCs w:val="28"/>
        </w:rPr>
        <w:t xml:space="preserve"> г.</w:t>
      </w:r>
    </w:p>
    <w:p w:rsidR="008258DF" w:rsidRPr="002918A6" w:rsidRDefault="008258DF" w:rsidP="008258DF">
      <w:pPr>
        <w:pStyle w:val="a3"/>
        <w:rPr>
          <w:sz w:val="28"/>
          <w:szCs w:val="28"/>
        </w:rPr>
      </w:pPr>
      <w:r w:rsidRPr="002918A6">
        <w:rPr>
          <w:sz w:val="28"/>
          <w:szCs w:val="28"/>
        </w:rPr>
        <w:t>• Свои работы родители приносят в свою возрастную группу.</w:t>
      </w:r>
    </w:p>
    <w:p w:rsidR="008258DF" w:rsidRPr="002918A6" w:rsidRDefault="008258DF" w:rsidP="008258DF">
      <w:pPr>
        <w:pStyle w:val="a3"/>
        <w:rPr>
          <w:sz w:val="28"/>
          <w:szCs w:val="28"/>
        </w:rPr>
      </w:pPr>
      <w:r w:rsidRPr="002918A6">
        <w:rPr>
          <w:sz w:val="28"/>
          <w:szCs w:val="28"/>
        </w:rPr>
        <w:lastRenderedPageBreak/>
        <w:t xml:space="preserve">• Торжественное открытие выставки </w:t>
      </w:r>
      <w:r w:rsidR="008C213A" w:rsidRPr="002918A6">
        <w:rPr>
          <w:sz w:val="28"/>
          <w:szCs w:val="28"/>
        </w:rPr>
        <w:t xml:space="preserve">25 ноября 2018, </w:t>
      </w:r>
      <w:r w:rsidRPr="002918A6">
        <w:rPr>
          <w:sz w:val="28"/>
          <w:szCs w:val="28"/>
        </w:rPr>
        <w:t xml:space="preserve">награждение призеров и победителей по итогам конкурса </w:t>
      </w:r>
      <w:r w:rsidR="008C213A" w:rsidRPr="002918A6">
        <w:rPr>
          <w:sz w:val="28"/>
          <w:szCs w:val="28"/>
        </w:rPr>
        <w:t>-</w:t>
      </w:r>
      <w:r w:rsidRPr="002918A6">
        <w:rPr>
          <w:sz w:val="28"/>
          <w:szCs w:val="28"/>
        </w:rPr>
        <w:t xml:space="preserve"> на общем родительском собрании.</w:t>
      </w:r>
    </w:p>
    <w:p w:rsidR="008258DF" w:rsidRPr="002918A6" w:rsidRDefault="002918A6" w:rsidP="008258DF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258DF" w:rsidRPr="002918A6">
        <w:rPr>
          <w:b/>
          <w:bCs/>
          <w:sz w:val="28"/>
          <w:szCs w:val="28"/>
        </w:rPr>
        <w:t>. Форма проведения выставки-конкурса</w:t>
      </w:r>
    </w:p>
    <w:p w:rsidR="00022AE1" w:rsidRPr="002918A6" w:rsidRDefault="008258DF" w:rsidP="008258DF">
      <w:pPr>
        <w:pStyle w:val="a3"/>
        <w:rPr>
          <w:sz w:val="28"/>
          <w:szCs w:val="28"/>
        </w:rPr>
      </w:pPr>
      <w:r w:rsidRPr="002918A6">
        <w:rPr>
          <w:sz w:val="28"/>
          <w:szCs w:val="28"/>
        </w:rPr>
        <w:t>К участию в конкурсе допускаются работы, выполненные в любой технике: роспись красками, бисероплетение, поделки, вышивка, вязание, шитье и. т. д. Родители с детьми сами определяют изображаемый персонаж, технику исполнения, выбирают средства для выполнения творческих работ.</w:t>
      </w:r>
    </w:p>
    <w:p w:rsidR="00022AE1" w:rsidRPr="002918A6" w:rsidRDefault="002918A6" w:rsidP="008258DF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258DF" w:rsidRPr="002918A6">
        <w:rPr>
          <w:b/>
          <w:bCs/>
          <w:sz w:val="28"/>
          <w:szCs w:val="28"/>
        </w:rPr>
        <w:t>. Номинации</w:t>
      </w:r>
    </w:p>
    <w:p w:rsidR="008258DF" w:rsidRPr="00442458" w:rsidRDefault="00442458" w:rsidP="008258DF">
      <w:pPr>
        <w:pStyle w:val="a3"/>
        <w:rPr>
          <w:b/>
          <w:color w:val="000000" w:themeColor="text1"/>
          <w:sz w:val="28"/>
          <w:szCs w:val="28"/>
        </w:rPr>
      </w:pPr>
      <w:r w:rsidRPr="00442458">
        <w:rPr>
          <w:rStyle w:val="a5"/>
          <w:b w:val="0"/>
          <w:color w:val="000000" w:themeColor="text1"/>
          <w:sz w:val="28"/>
          <w:szCs w:val="28"/>
        </w:rPr>
        <w:t>«</w:t>
      </w:r>
      <w:r w:rsidR="000410C3" w:rsidRPr="00442458">
        <w:rPr>
          <w:rStyle w:val="a5"/>
          <w:b w:val="0"/>
          <w:color w:val="000000" w:themeColor="text1"/>
          <w:sz w:val="28"/>
          <w:szCs w:val="28"/>
        </w:rPr>
        <w:t>Рукоделие из бисера»</w:t>
      </w:r>
      <w:r w:rsidR="00022AE1" w:rsidRPr="00442458">
        <w:rPr>
          <w:rStyle w:val="a5"/>
          <w:b w:val="0"/>
          <w:color w:val="000000" w:themeColor="text1"/>
          <w:sz w:val="28"/>
          <w:szCs w:val="28"/>
        </w:rPr>
        <w:t xml:space="preserve">, </w:t>
      </w:r>
      <w:r w:rsidR="000410C3" w:rsidRPr="00442458">
        <w:rPr>
          <w:rStyle w:val="a5"/>
          <w:b w:val="0"/>
          <w:color w:val="000000" w:themeColor="text1"/>
          <w:sz w:val="28"/>
          <w:szCs w:val="28"/>
        </w:rPr>
        <w:t>«Волшебный клубочек»</w:t>
      </w:r>
      <w:r w:rsidR="00022AE1" w:rsidRPr="00442458">
        <w:rPr>
          <w:rStyle w:val="a5"/>
          <w:b w:val="0"/>
          <w:color w:val="000000" w:themeColor="text1"/>
          <w:sz w:val="28"/>
          <w:szCs w:val="28"/>
        </w:rPr>
        <w:t xml:space="preserve">, </w:t>
      </w:r>
      <w:r w:rsidR="000410C3" w:rsidRPr="00442458">
        <w:rPr>
          <w:rStyle w:val="a5"/>
          <w:b w:val="0"/>
          <w:color w:val="000000" w:themeColor="text1"/>
          <w:sz w:val="28"/>
          <w:szCs w:val="28"/>
        </w:rPr>
        <w:t xml:space="preserve"> «Пальчики оближешь»</w:t>
      </w:r>
      <w:r w:rsidR="00022AE1" w:rsidRPr="00442458">
        <w:rPr>
          <w:rStyle w:val="a5"/>
          <w:b w:val="0"/>
          <w:color w:val="000000" w:themeColor="text1"/>
          <w:sz w:val="28"/>
          <w:szCs w:val="28"/>
        </w:rPr>
        <w:t xml:space="preserve">, </w:t>
      </w:r>
      <w:r w:rsidR="000410C3" w:rsidRPr="00442458">
        <w:rPr>
          <w:b/>
          <w:color w:val="000000" w:themeColor="text1"/>
          <w:sz w:val="28"/>
          <w:szCs w:val="28"/>
        </w:rPr>
        <w:t xml:space="preserve"> </w:t>
      </w:r>
      <w:r w:rsidR="000410C3" w:rsidRPr="00442458">
        <w:rPr>
          <w:rStyle w:val="a5"/>
          <w:b w:val="0"/>
          <w:color w:val="000000" w:themeColor="text1"/>
          <w:sz w:val="28"/>
          <w:szCs w:val="28"/>
        </w:rPr>
        <w:t>«</w:t>
      </w:r>
      <w:r w:rsidRPr="00442458">
        <w:rPr>
          <w:rStyle w:val="a5"/>
          <w:b w:val="0"/>
          <w:color w:val="000000" w:themeColor="text1"/>
          <w:sz w:val="28"/>
          <w:szCs w:val="28"/>
        </w:rPr>
        <w:t>Б</w:t>
      </w:r>
      <w:r w:rsidR="000410C3" w:rsidRPr="00442458">
        <w:rPr>
          <w:rStyle w:val="a5"/>
          <w:b w:val="0"/>
          <w:color w:val="000000" w:themeColor="text1"/>
          <w:sz w:val="28"/>
          <w:szCs w:val="28"/>
        </w:rPr>
        <w:t>укет»</w:t>
      </w:r>
      <w:r w:rsidR="00022AE1" w:rsidRPr="00442458">
        <w:rPr>
          <w:rStyle w:val="a5"/>
          <w:b w:val="0"/>
          <w:color w:val="000000" w:themeColor="text1"/>
          <w:sz w:val="28"/>
          <w:szCs w:val="28"/>
        </w:rPr>
        <w:t xml:space="preserve">, </w:t>
      </w:r>
      <w:r w:rsidR="000410C3" w:rsidRPr="00442458">
        <w:rPr>
          <w:rStyle w:val="a5"/>
          <w:b w:val="0"/>
          <w:color w:val="000000" w:themeColor="text1"/>
          <w:sz w:val="28"/>
          <w:szCs w:val="28"/>
        </w:rPr>
        <w:t>«Золотая иголочка»</w:t>
      </w:r>
      <w:r w:rsidR="00022AE1" w:rsidRPr="00442458">
        <w:rPr>
          <w:rStyle w:val="a5"/>
          <w:b w:val="0"/>
          <w:color w:val="000000" w:themeColor="text1"/>
          <w:sz w:val="28"/>
          <w:szCs w:val="28"/>
        </w:rPr>
        <w:t xml:space="preserve">, </w:t>
      </w:r>
      <w:r w:rsidR="000410C3" w:rsidRPr="00442458">
        <w:rPr>
          <w:rStyle w:val="a5"/>
          <w:b w:val="0"/>
          <w:color w:val="000000" w:themeColor="text1"/>
          <w:sz w:val="28"/>
          <w:szCs w:val="28"/>
        </w:rPr>
        <w:t xml:space="preserve"> «Авторская работа»</w:t>
      </w:r>
    </w:p>
    <w:p w:rsidR="008258DF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258DF" w:rsidRPr="002918A6">
        <w:rPr>
          <w:b/>
          <w:bCs/>
          <w:sz w:val="28"/>
          <w:szCs w:val="28"/>
        </w:rPr>
        <w:t>. Требования к конкурсным работам</w:t>
      </w:r>
    </w:p>
    <w:p w:rsidR="00022AE1" w:rsidRPr="002918A6" w:rsidRDefault="00022AE1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2AE1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8258DF" w:rsidRPr="002918A6">
        <w:rPr>
          <w:sz w:val="28"/>
          <w:szCs w:val="28"/>
        </w:rPr>
        <w:t>1. Каждый автор может предоставить не более 3 (трех) работ.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258DF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8258DF" w:rsidRPr="002918A6">
        <w:rPr>
          <w:sz w:val="28"/>
          <w:szCs w:val="28"/>
        </w:rPr>
        <w:t>2. Воспитатели групп оформляют этикетку к работе 5х10 и надпись в печатном виде, где указано: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название работы;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фамилия семьи и имя автора (например, семья Иванова Алексея)</w:t>
      </w:r>
    </w:p>
    <w:p w:rsidR="00022AE1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 xml:space="preserve">• название группы (например, </w:t>
      </w:r>
      <w:r w:rsidR="00022AE1" w:rsidRPr="002918A6">
        <w:rPr>
          <w:sz w:val="28"/>
          <w:szCs w:val="28"/>
        </w:rPr>
        <w:t>младшая группа «Зайки</w:t>
      </w:r>
      <w:r w:rsidRPr="002918A6">
        <w:rPr>
          <w:sz w:val="28"/>
          <w:szCs w:val="28"/>
        </w:rPr>
        <w:t>»)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2AE1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8258DF" w:rsidRPr="002918A6">
        <w:rPr>
          <w:sz w:val="28"/>
          <w:szCs w:val="28"/>
        </w:rPr>
        <w:t>3. Высокий уровень техники исполнения.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2AE1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8258DF" w:rsidRPr="002918A6">
        <w:rPr>
          <w:sz w:val="28"/>
          <w:szCs w:val="28"/>
        </w:rPr>
        <w:t>4. Работы, предоставленные на конкурс, должны быть полностью подготовлены для демонстрации (наличие подставки, петельки обязательно).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2AE1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8258DF" w:rsidRPr="002918A6">
        <w:rPr>
          <w:sz w:val="28"/>
          <w:szCs w:val="28"/>
        </w:rPr>
        <w:t>5. Настенные работы должны быть обязательно оформлены в рамках.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2AE1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8258DF" w:rsidRPr="002918A6">
        <w:rPr>
          <w:sz w:val="28"/>
          <w:szCs w:val="28"/>
        </w:rPr>
        <w:t>6. На конкурс не принимаются работы, предоставленные ранее на других конкурсах.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258DF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="008258DF" w:rsidRPr="002918A6">
        <w:rPr>
          <w:sz w:val="28"/>
          <w:szCs w:val="28"/>
        </w:rPr>
        <w:t>7. Оргкомитет конкурса оставляет за собой право не принимать хрупкие и небрежно оформленные работы.</w:t>
      </w:r>
    </w:p>
    <w:p w:rsidR="00022AE1" w:rsidRPr="002918A6" w:rsidRDefault="00022AE1" w:rsidP="00022AE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258DF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258DF" w:rsidRPr="002918A6">
        <w:rPr>
          <w:b/>
          <w:bCs/>
          <w:sz w:val="28"/>
          <w:szCs w:val="28"/>
        </w:rPr>
        <w:t>. Критерии оценки и результаты конкурса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Мастерство и техника исполнения;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Оригинальность авторской идеи;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Художественная ценность и эстетическое впечатление;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Соответствие работ тематике конкурса.</w:t>
      </w:r>
    </w:p>
    <w:p w:rsidR="00022AE1" w:rsidRPr="002918A6" w:rsidRDefault="00022AE1" w:rsidP="00022AE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258DF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8258DF" w:rsidRPr="002918A6">
        <w:rPr>
          <w:b/>
          <w:bCs/>
          <w:sz w:val="28"/>
          <w:szCs w:val="28"/>
        </w:rPr>
        <w:t>. Награждение</w:t>
      </w:r>
    </w:p>
    <w:p w:rsid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Жюри конкурса принимает решение об определении победителей конкурса голосованием.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• По итогам конкурса победители награжд</w:t>
      </w:r>
      <w:r w:rsidR="00022AE1" w:rsidRPr="002918A6">
        <w:rPr>
          <w:sz w:val="28"/>
          <w:szCs w:val="28"/>
        </w:rPr>
        <w:t>аются дипломами 1, 2, 3 степени</w:t>
      </w:r>
      <w:r w:rsidRPr="002918A6">
        <w:rPr>
          <w:sz w:val="28"/>
          <w:szCs w:val="28"/>
        </w:rPr>
        <w:t>, участники - благодарственными письмами. Жюри имеет право выбрать другие номинации и награждение участников.</w:t>
      </w:r>
    </w:p>
    <w:p w:rsidR="00022AE1" w:rsidRPr="002918A6" w:rsidRDefault="00022AE1" w:rsidP="00022AE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258DF" w:rsidRPr="002918A6" w:rsidRDefault="002918A6" w:rsidP="00022A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8258DF" w:rsidRPr="002918A6">
        <w:rPr>
          <w:b/>
          <w:bCs/>
          <w:sz w:val="28"/>
          <w:szCs w:val="28"/>
        </w:rPr>
        <w:t>. Состав жюри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b/>
          <w:bCs/>
          <w:sz w:val="28"/>
          <w:szCs w:val="28"/>
        </w:rPr>
        <w:t>Председатель</w:t>
      </w:r>
      <w:r w:rsidRPr="002918A6">
        <w:rPr>
          <w:sz w:val="28"/>
          <w:szCs w:val="28"/>
        </w:rPr>
        <w:t>:</w:t>
      </w:r>
    </w:p>
    <w:p w:rsidR="008258DF" w:rsidRPr="002918A6" w:rsidRDefault="00022AE1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Деремян Г.И. – заведующий ДОУ</w:t>
      </w:r>
    </w:p>
    <w:p w:rsidR="008258DF" w:rsidRPr="002918A6" w:rsidRDefault="008258DF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b/>
          <w:bCs/>
          <w:sz w:val="28"/>
          <w:szCs w:val="28"/>
        </w:rPr>
        <w:t>Члены жюри</w:t>
      </w:r>
      <w:r w:rsidRPr="002918A6">
        <w:rPr>
          <w:sz w:val="28"/>
          <w:szCs w:val="28"/>
        </w:rPr>
        <w:t>:</w:t>
      </w:r>
    </w:p>
    <w:p w:rsidR="00022AE1" w:rsidRPr="002918A6" w:rsidRDefault="00022AE1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Каргина М.В.- старший воспитатель</w:t>
      </w:r>
    </w:p>
    <w:p w:rsidR="00022AE1" w:rsidRPr="002918A6" w:rsidRDefault="00022AE1" w:rsidP="00022AE1">
      <w:pPr>
        <w:pStyle w:val="a3"/>
        <w:spacing w:before="0" w:beforeAutospacing="0" w:after="0" w:afterAutospacing="0"/>
        <w:rPr>
          <w:sz w:val="28"/>
          <w:szCs w:val="28"/>
        </w:rPr>
      </w:pPr>
      <w:r w:rsidRPr="002918A6">
        <w:rPr>
          <w:sz w:val="28"/>
          <w:szCs w:val="28"/>
        </w:rPr>
        <w:t>Чукарин А.Е. – музыкальный руководитель</w:t>
      </w:r>
    </w:p>
    <w:p w:rsidR="00022AE1" w:rsidRPr="002918A6" w:rsidRDefault="00022AE1" w:rsidP="00022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Мельникова Н.В. – воспитатель</w:t>
      </w:r>
    </w:p>
    <w:p w:rsidR="00022AE1" w:rsidRPr="002918A6" w:rsidRDefault="00022AE1" w:rsidP="00022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8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Катрухина Е.А. - воспитатель</w:t>
      </w:r>
    </w:p>
    <w:p w:rsidR="00B13720" w:rsidRPr="002918A6" w:rsidRDefault="00B13720" w:rsidP="00022AE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0410C3" w:rsidRDefault="000410C3"/>
    <w:p w:rsidR="000410C3" w:rsidRDefault="000410C3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2918A6" w:rsidRDefault="002918A6"/>
    <w:p w:rsidR="000212DC" w:rsidRDefault="000212DC"/>
    <w:p w:rsidR="000212DC" w:rsidRDefault="000212DC"/>
    <w:p w:rsidR="000212DC" w:rsidRDefault="000212DC"/>
    <w:p w:rsidR="000212DC" w:rsidRDefault="000212DC"/>
    <w:tbl>
      <w:tblPr>
        <w:tblStyle w:val="a9"/>
        <w:tblW w:w="0" w:type="auto"/>
        <w:tblInd w:w="-885" w:type="dxa"/>
        <w:tblLook w:val="04A0"/>
      </w:tblPr>
      <w:tblGrid>
        <w:gridCol w:w="2799"/>
        <w:gridCol w:w="1914"/>
        <w:gridCol w:w="1914"/>
        <w:gridCol w:w="1914"/>
        <w:gridCol w:w="1915"/>
      </w:tblGrid>
      <w:tr w:rsidR="000212DC" w:rsidTr="000212DC">
        <w:tc>
          <w:tcPr>
            <w:tcW w:w="2799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Номинации </w:t>
            </w:r>
          </w:p>
        </w:tc>
        <w:tc>
          <w:tcPr>
            <w:tcW w:w="1914" w:type="dxa"/>
          </w:tcPr>
          <w:p w:rsidR="000212DC" w:rsidRPr="000212DC" w:rsidRDefault="000212DC" w:rsidP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2DC">
              <w:rPr>
                <w:rFonts w:ascii="Times New Roman" w:hAnsi="Times New Roman" w:cs="Times New Roman"/>
                <w:sz w:val="24"/>
                <w:szCs w:val="24"/>
              </w:rPr>
              <w:t>Гр  раннего возраста</w:t>
            </w: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2DC">
              <w:rPr>
                <w:rFonts w:ascii="Times New Roman" w:hAnsi="Times New Roman" w:cs="Times New Roman"/>
                <w:sz w:val="24"/>
                <w:szCs w:val="24"/>
              </w:rPr>
              <w:t>Младшая гр</w:t>
            </w: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2DC">
              <w:rPr>
                <w:rFonts w:ascii="Times New Roman" w:hAnsi="Times New Roman" w:cs="Times New Roman"/>
                <w:sz w:val="24"/>
                <w:szCs w:val="24"/>
              </w:rPr>
              <w:t>Средняя гр</w:t>
            </w: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2DC">
              <w:rPr>
                <w:rFonts w:ascii="Times New Roman" w:hAnsi="Times New Roman" w:cs="Times New Roman"/>
                <w:sz w:val="24"/>
                <w:szCs w:val="24"/>
              </w:rPr>
              <w:t>Старшая гр</w:t>
            </w:r>
          </w:p>
        </w:tc>
      </w:tr>
      <w:tr w:rsidR="000212DC" w:rsidTr="000212DC">
        <w:tc>
          <w:tcPr>
            <w:tcW w:w="2799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 из бисера</w:t>
            </w: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клубочек</w:t>
            </w: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Пальчики оближешь</w:t>
            </w: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Букет </w:t>
            </w: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иголочка</w:t>
            </w: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работа</w:t>
            </w: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2DC" w:rsidTr="000212DC">
        <w:tc>
          <w:tcPr>
            <w:tcW w:w="2799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212DC" w:rsidRPr="000212DC" w:rsidRDefault="00021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2DC" w:rsidRDefault="000212DC"/>
    <w:sectPr w:rsidR="000212DC" w:rsidSect="0062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05E74"/>
    <w:rsid w:val="00005E74"/>
    <w:rsid w:val="000212DC"/>
    <w:rsid w:val="00022AE1"/>
    <w:rsid w:val="000410C3"/>
    <w:rsid w:val="00090589"/>
    <w:rsid w:val="002918A6"/>
    <w:rsid w:val="00442458"/>
    <w:rsid w:val="00624D5C"/>
    <w:rsid w:val="008258DF"/>
    <w:rsid w:val="008C213A"/>
    <w:rsid w:val="00974C5D"/>
    <w:rsid w:val="00B1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5C"/>
  </w:style>
  <w:style w:type="paragraph" w:styleId="2">
    <w:name w:val="heading 2"/>
    <w:basedOn w:val="a"/>
    <w:link w:val="20"/>
    <w:uiPriority w:val="9"/>
    <w:qFormat/>
    <w:rsid w:val="00041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58DF"/>
    <w:rPr>
      <w:color w:val="0000FF"/>
      <w:u w:val="single"/>
    </w:rPr>
  </w:style>
  <w:style w:type="character" w:styleId="a5">
    <w:name w:val="Strong"/>
    <w:basedOn w:val="a0"/>
    <w:uiPriority w:val="22"/>
    <w:qFormat/>
    <w:rsid w:val="000410C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1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A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2AE1"/>
    <w:pPr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color w:val="000000"/>
      <w:spacing w:val="-1"/>
      <w:sz w:val="28"/>
      <w:szCs w:val="28"/>
      <w:lang w:eastAsia="ru-RU"/>
    </w:rPr>
  </w:style>
  <w:style w:type="paragraph" w:customStyle="1" w:styleId="c11">
    <w:name w:val="c11"/>
    <w:basedOn w:val="a"/>
    <w:rsid w:val="0029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9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18A6"/>
  </w:style>
  <w:style w:type="character" w:customStyle="1" w:styleId="c6">
    <w:name w:val="c6"/>
    <w:basedOn w:val="a0"/>
    <w:rsid w:val="002918A6"/>
  </w:style>
  <w:style w:type="character" w:customStyle="1" w:styleId="c12">
    <w:name w:val="c12"/>
    <w:basedOn w:val="a0"/>
    <w:rsid w:val="002918A6"/>
  </w:style>
  <w:style w:type="table" w:styleId="a9">
    <w:name w:val="Table Grid"/>
    <w:basedOn w:val="a1"/>
    <w:uiPriority w:val="39"/>
    <w:rsid w:val="00021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1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58DF"/>
    <w:rPr>
      <w:color w:val="0000FF"/>
      <w:u w:val="single"/>
    </w:rPr>
  </w:style>
  <w:style w:type="character" w:styleId="a5">
    <w:name w:val="Strong"/>
    <w:basedOn w:val="a0"/>
    <w:uiPriority w:val="22"/>
    <w:qFormat/>
    <w:rsid w:val="000410C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1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A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2AE1"/>
    <w:pPr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color w:val="000000"/>
      <w:spacing w:val="-1"/>
      <w:sz w:val="28"/>
      <w:szCs w:val="28"/>
      <w:lang w:eastAsia="ru-RU"/>
    </w:rPr>
  </w:style>
  <w:style w:type="paragraph" w:customStyle="1" w:styleId="c11">
    <w:name w:val="c11"/>
    <w:basedOn w:val="a"/>
    <w:rsid w:val="0029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9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918A6"/>
  </w:style>
  <w:style w:type="character" w:customStyle="1" w:styleId="c6">
    <w:name w:val="c6"/>
    <w:basedOn w:val="a0"/>
    <w:rsid w:val="002918A6"/>
  </w:style>
  <w:style w:type="character" w:customStyle="1" w:styleId="c12">
    <w:name w:val="c12"/>
    <w:basedOn w:val="a0"/>
    <w:rsid w:val="00291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25_noyabrya/" TargetMode="External"/><Relationship Id="rId4" Type="http://schemas.openxmlformats.org/officeDocument/2006/relationships/hyperlink" Target="https://pandia.ru/text/category/5_no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2018-11-26T10:59:00Z</cp:lastPrinted>
  <dcterms:created xsi:type="dcterms:W3CDTF">2018-10-31T10:44:00Z</dcterms:created>
  <dcterms:modified xsi:type="dcterms:W3CDTF">2018-11-26T12:41:00Z</dcterms:modified>
</cp:coreProperties>
</file>