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КРАТКОСРОЧНЫЙ </w:t>
      </w:r>
      <w:proofErr w:type="gramStart"/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ПРОЕКТ  «</w:t>
      </w:r>
      <w:proofErr w:type="gramEnd"/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ЛЕТНИЕ ЗАБАВЫ И ИГРЫ».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Срок реализации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 1 неделя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Участники проекта: 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 старшей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группы, педагоги, родители.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Ресурсное обеспечение проекта: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Видеофильм «Лето- чудная пора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 ,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мультфильмы о лете, художественная литература о лете ( стихи, </w:t>
      </w:r>
      <w:proofErr w:type="spell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потешки</w:t>
      </w:r>
      <w:proofErr w:type="spell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), дидактические игры, загадки 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Тип проекта: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групповой, краткосрочный, познавательный.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         Планируемый результат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расширение знаний детей о лете, как времени года.  Способствовать полноценному и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активному  отдыху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 прогулке. Пополнение словарного запаса.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Формирование  активности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заинтересованности в образовательном процессе детей, и родителей.  Участие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детей  в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разнообразных играх и развлекательной деятельности.  Расширить запас знаний о подвижных играх, играх с песком, мыльными пузырями и т. д.,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формировать  навыки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самостоятельности, активности, инициативности в поиске ответов на вопросы и применении своих навыков в играх и развлечениях в летний период.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Этап 1. Постановка проблемы, цели, задач.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Постановка проблемы: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Проблемой является: не достаточно высокий уровень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развития  потребности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ребенка </w:t>
      </w:r>
      <w:proofErr w:type="spell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самореализовываться</w:t>
      </w:r>
      <w:proofErr w:type="spell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 творческой и спортивно-досуговой деятельности.  У детей необходимо складывать   представление, что летом, как и в другие времена года имеются свои развлечения, спортивно - досуговые мероприятия, 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игры и забавы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Необходимо расширять запас знаний о подвижных играх, играх с песком, мыльными пузырями и т. д.  Очень важно формировать   навыки самостоятельности, активности, инициативности в поиске ответов на вопросы и применении своих навыков в играх и развлечениях в летний период. Повышению системности в работе способствовала организация проектной деятельности «Летние забавы и игры». Метод проектов даёт возможность целенаправленно и эффективно выстраивать педагогическую работу, так как проходит через все виды детской деятельности: познавательную, наблюдения, труд, игры, речевое развитие детей, продуктивную деятельность, творческую, исследовательскую, конструктивную.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 Гипотеза: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Проект поможет глубже и ярче изучить, что летом, как и в другие времена года, имеются свои развлечения, спортивно - досуговые мероприятия, игры и забавы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 Улучшаться взаимоотношения между взрослыми и детьми, детьми между собой в процессе выполнения коллективных работ, игр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  забав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Актуальность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Лето – очень хороший сезон для общения детей с природой, это различные игры, наблюдение на свежем воздухе, это значительные возможности для познания детьми с окружающего мира, обогащение их знаний и понятий, закрепление правил безопасного поведения, гуманного и бережного 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взаимодействия с природой. Я поинтересовалась у детей, знают ли они о том, что летом, как и в другие времена года имеются свои развлечения, спортивно - досуговые мероприятия, игры и забавы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Подвела их к мысли, что необходимо активно отдыхать на прогулке, участвовать в разнообразных играх и развлекательной деятельности. Данный проект позволяет в условиях образовательного процесса ДОУ расширить, углубить, систематизировать и творчески применить знания детей о досуге летом, формировать   навыки самостоятельности, активности, инициативности в поиске ответов на вопросы и применении своих навыков в играх и развлечениях в летний период.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Цель проекта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: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максимальное использование разнообразных видов детской деятельности в рамках реализации проекта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;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создание условий для детского творчества;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ознакомление детей с летними играми и забавами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соответствии с поставленной целью основные задачи проекта: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Задачи проекта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: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1.Обеспечить детям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полноценный  активный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отдых на прогулке, предоставить  им возможность участвовать в разнообразных играх и развлекательной деятельности;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2.Расширить перечень спортивных игр, забав и развлечений, использование которых обогатит содержание прогулки в летнее время;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 Использовать в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работе  наиболее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рациональные приемы организации развлекательной и двигательной деятельности детей на прогулке лето;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Привлечь родителей к созданию условий для проведения летних мероприятий на участке.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Ожидаемый результат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Расширение знаний детей о лете, как времени года.  Способствовать полноценному и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активному  отдыху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 прогулке. Пополнение словарного запаса.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Формирование  активности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заинтересованности в образовательном процессе детей, и родителей.  Участие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детей  в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разнообразных играх и развлекательной деятельности.  Расширить запас знаний о подвижных играх, играх с песком, мыльными пузырями и т. д.,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формировать  навыки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самостоятельности, активности, инициативности в поиске ответов на вопросы и применении своих навыков в играх и развлечениях в летний период.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Второй этап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  Подготовительный этап.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1.Составление плана совместной работы с детьми, педагогами и родителями.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 Подбор материала и оборудования для занятий, бесед, игр с детьми.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3.Подборка фотографий, литературы.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4.Разучивание стихотворений о лете.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5. Рисование на тему «Мои любимые игрушки»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 Рекомендации для родителей «Поиграйте с детьми».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                       Основная часть. Реализация проекта.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 xml:space="preserve">В работе с детьми использовала разнообразные методы обучения: наблюдения, познавательное чтение, продуктивная деятельность, рассматривание картин, беседы познавательного характера, просмотр мультфильмов, развлечения, спортивные соревнования. Организовывали разнообразные дидактические игры и упражнения по знакомству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  летними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играми и забавами. В результате этой работы формировать представление о летних играх и забавах.  С целью эмоционального погружения детей в тему использовались стихи о лете.</w:t>
      </w:r>
    </w:p>
    <w:tbl>
      <w:tblPr>
        <w:tblW w:w="10065" w:type="dxa"/>
        <w:tblInd w:w="-7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4"/>
        <w:gridCol w:w="5591"/>
      </w:tblGrid>
      <w:tr w:rsidR="00653A60" w:rsidRPr="006A47C4" w:rsidTr="00162D30"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Образовательные     области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Виды детской деятельности</w:t>
            </w:r>
          </w:p>
        </w:tc>
      </w:tr>
      <w:tr w:rsidR="00653A60" w:rsidRPr="006A47C4" w:rsidTr="00162D30">
        <w:trPr>
          <w:trHeight w:val="1760"/>
        </w:trPr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Физическое развитие (здоровье)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Беседа с детьми на тему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: «Какие вам знакомы </w:t>
            </w: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игры на воздухе?»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Какая игра любимая и почему? «Какие летние виды спорта вы знаете?»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Подвижные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игры с мячом на прогулке</w:t>
            </w:r>
          </w:p>
          <w:p w:rsidR="006A47C4" w:rsidRPr="006A47C4" w:rsidRDefault="006A47C4" w:rsidP="00653A6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 </w:t>
            </w:r>
            <w:r w:rsidRPr="006A47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«Забей гол»</w:t>
            </w:r>
          </w:p>
          <w:p w:rsidR="006A47C4" w:rsidRPr="006A47C4" w:rsidRDefault="006A47C4" w:rsidP="00653A6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 </w:t>
            </w:r>
            <w:r w:rsidRPr="006A47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18128E" w:rsidRPr="00653A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Съедобное</w:t>
            </w:r>
            <w:r w:rsidR="00837B46" w:rsidRPr="00653A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18128E" w:rsidRPr="00653A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не </w:t>
            </w:r>
            <w:proofErr w:type="gramStart"/>
            <w:r w:rsidR="0018128E" w:rsidRPr="00653A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съедобное </w:t>
            </w:r>
            <w:r w:rsidRPr="006A47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  <w:proofErr w:type="gramEnd"/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Игры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с пусканием мыльных пузырей</w:t>
            </w:r>
          </w:p>
          <w:p w:rsidR="006A47C4" w:rsidRPr="006A47C4" w:rsidRDefault="006A47C4" w:rsidP="00653A6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 «Раз! Два! Три! – Я пускаю пузыри»</w:t>
            </w:r>
          </w:p>
          <w:p w:rsidR="006A47C4" w:rsidRPr="006A47C4" w:rsidRDefault="006A47C4" w:rsidP="00653A6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 «Кто надует самый большой пузырь?»</w:t>
            </w:r>
          </w:p>
          <w:p w:rsidR="006A47C4" w:rsidRPr="006A47C4" w:rsidRDefault="006A47C4" w:rsidP="00653A6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 «Догони пузырь и лопни»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Дыхательное упражнение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«Дует ветерок»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Веселые эстафеты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Подвижные игры: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 Игры </w:t>
            </w:r>
            <w:proofErr w:type="gram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  мыльн</w:t>
            </w:r>
            <w:r w:rsidR="0018128E" w:rsidRPr="00653A6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ыми</w:t>
            </w:r>
            <w:proofErr w:type="gramEnd"/>
            <w:r w:rsidR="0018128E" w:rsidRPr="00653A6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пузырями, 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"лохматый пес", "У медведя во бору", "Попади в цель", "</w:t>
            </w:r>
            <w:r w:rsidR="0018128E" w:rsidRPr="00653A6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Ловкая пара".</w:t>
            </w:r>
          </w:p>
        </w:tc>
      </w:tr>
      <w:tr w:rsidR="00653A60" w:rsidRPr="006A47C4" w:rsidTr="00162D30">
        <w:trPr>
          <w:trHeight w:val="2300"/>
        </w:trPr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18128E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53A6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Рисование </w:t>
            </w:r>
            <w:r w:rsidR="006A47C4"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"</w:t>
            </w:r>
            <w:r w:rsidRPr="00653A6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Радуга дуга</w:t>
            </w:r>
            <w:r w:rsidR="006A47C4"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Игры с песком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«Песочные фантазии» 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Детские рисунки мелом на асфальте.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Рисование летнего пейзажа.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Рисование </w:t>
            </w:r>
            <w:r w:rsidRPr="006A47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(коллективное)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6A47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«Солнышко»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 Рисование радуги!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Знакомство с творениями изобразительного искусства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"Лето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картинах русских художников": И. Левитан "Березовая роща", И. Шишкин "Рожь", "Утро в сосновом лесу", Ф. Васильев "Мокрый луг", В. Поленов "Заросший пруд", И. Репин "Летний пейзаж", А. Васнецов "Родина".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Музыка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: Слушание и исполнение детских песенок о лете.</w:t>
            </w:r>
          </w:p>
        </w:tc>
      </w:tr>
      <w:tr w:rsidR="00653A60" w:rsidRPr="006A47C4" w:rsidTr="00162D30">
        <w:trPr>
          <w:trHeight w:val="3940"/>
        </w:trPr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Познавательно-речевое развитие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Коммуникация +чтение художественной литературы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чтение</w:t>
            </w:r>
            <w:proofErr w:type="gramEnd"/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рассказов, стихов, заучивание стихов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 Разучивание стихотворения </w:t>
            </w:r>
            <w:proofErr w:type="spell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И.Сурикова</w:t>
            </w:r>
            <w:proofErr w:type="spell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"Лето".  Чтение стихов: Стельмах "Солнышко, свети", А. Усачев "Божья коровка", А. Фет "Бабочка", Н. </w:t>
            </w:r>
            <w:proofErr w:type="spell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Кнушевицкая</w:t>
            </w:r>
            <w:proofErr w:type="spell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"Июнь", "Июль", "Август".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 Чтение художественной литературы: К. Ушинский "Четыре </w:t>
            </w:r>
            <w:proofErr w:type="spell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желания</w:t>
            </w:r>
            <w:proofErr w:type="gram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",С</w:t>
            </w:r>
            <w:proofErr w:type="spell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Михалков "Про девочку, которая плохо кушала", А. </w:t>
            </w:r>
            <w:proofErr w:type="spell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Барто</w:t>
            </w:r>
            <w:proofErr w:type="spell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"Прогулка", С. Маршак "Прогулка".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Беседы "Что ты, лето, принесло нам?".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Загадки, народные приметы, пословицы, поговорки о лете, явлениях природы, овощах, фруктах, насекомых, ягодах, грибах и здоровье.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Составление рассказов "Как мы играем летом?", "Чем мне запомнилось лето?", "Как и где мы отдыхаем?", "Какое оно лето?".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Мастерская опытов "Куда исчезла вода?", "Из какого песка можно лепить?", "Солнечные зайчики", "Где быстрее высохнет вода? (</w:t>
            </w:r>
            <w:proofErr w:type="gram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тени или на солнце).</w:t>
            </w:r>
          </w:p>
        </w:tc>
      </w:tr>
      <w:tr w:rsidR="00653A60" w:rsidRPr="006A47C4" w:rsidTr="00162D30">
        <w:trPr>
          <w:trHeight w:val="2700"/>
        </w:trPr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Социально-личностное развитие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Дидактические игры: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 "Созрело - не созрело", "Съедобное - несъедобное", "Узнай по </w:t>
            </w:r>
            <w:proofErr w:type="spell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описанию"Опиши</w:t>
            </w:r>
            <w:proofErr w:type="spell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- я назову", "День рождения Мухи-Цокотухи".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Сюжетно-ролевая игра: 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"Мы едем в отпуск"</w:t>
            </w:r>
          </w:p>
        </w:tc>
      </w:tr>
      <w:tr w:rsidR="00653A60" w:rsidRPr="006A47C4" w:rsidTr="00162D30">
        <w:trPr>
          <w:trHeight w:val="2320"/>
        </w:trPr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Взаимодействие с семьёй.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6A47C4" w:rsidRPr="006A47C4" w:rsidRDefault="006A47C4" w:rsidP="006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262073" w:rsidRPr="00653A6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Как организовать летний отдых</w:t>
            </w:r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».  </w:t>
            </w:r>
            <w:proofErr w:type="gramStart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пользой</w:t>
            </w:r>
            <w:proofErr w:type="gramEnd"/>
            <w:r w:rsidRPr="006A47C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</w:tr>
    </w:tbl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Третий этап.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Заключительный.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 Итоговое занятие по теме </w:t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«Путешествие ученых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2. Создание практического материала для родителей: памятки, консультации.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Выставка детских рисунков из пластилина 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«Летний пейзаж».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4. Подведение итогов.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Результат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Благодаря этому проекту дети получили новые знания, расширили кругозор и представления об окружающем мире. Пополнили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запас  играми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 летнюю тематику.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Приложение.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Конспект </w:t>
      </w:r>
      <w:proofErr w:type="gramStart"/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развлечения  «</w:t>
      </w:r>
      <w:proofErr w:type="gramEnd"/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Путешествие учёных»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Программное содержание: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· Формирование целостной картины мира в результате экспериментирования.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· Дать представление о камнях.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· Учить осторожному обращению с незнакомыми веществами.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· Развитие наблюдательности.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·Развитие мыслительных операций: анализ, синтез,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классификация,   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 обобщение. Установление причинно-следственной зависимости природных явлений.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· Воспитывать желание интересоваться объектами неживой природы.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· Воспитывать усидчивость, интерес и способность работать в группе.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Материалы и оборудование: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набор речных и морских камней, вода, розетки, чайные ложки, йод, мисочки, поролоновая губка, тарелочки, зубочистки, шприц, гуашь, баночки с водой, коробочки, лупа (по количеству детей).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 развлечения: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руках у воспитателя воздушный шар, к нему привязан конверт.</w:t>
      </w:r>
    </w:p>
    <w:p w:rsidR="00837B46" w:rsidRPr="00653A60" w:rsidRDefault="006A47C4" w:rsidP="00653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— Кто-то нам прислал письмо, давайте прочитаем. </w:t>
      </w:r>
    </w:p>
    <w:p w:rsidR="006A47C4" w:rsidRPr="006A47C4" w:rsidRDefault="00837B46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Здравствуйте ребята. Это я ученый </w:t>
      </w:r>
      <w:proofErr w:type="spellStart"/>
      <w:r w:rsidR="00643AE9"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Потеряшкин</w:t>
      </w:r>
      <w:proofErr w:type="spellEnd"/>
      <w:r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Я приготовил для вас ст</w:t>
      </w:r>
      <w:r w:rsidR="00643AE9"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ол с разными предметами и предлагаю вам про</w:t>
      </w:r>
      <w:r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ве</w:t>
      </w:r>
      <w:r w:rsidR="00643AE9"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сти опыты и разгадать увлекательные загадки вместо м</w:t>
      </w:r>
      <w:r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еня</w:t>
      </w:r>
      <w:r w:rsidR="00643AE9"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ведь я опять потерялся.</w:t>
      </w:r>
    </w:p>
    <w:p w:rsidR="006A47C4" w:rsidRPr="006A47C4" w:rsidRDefault="00643AE9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53A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Загадки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Весь наукой увлеченный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Ставит опыты… (ученый).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кто такие ученые?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Какое сейчас время года?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(Лето).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Да, лето. Летом многие ученые отправляются в путешествия, чтобы узнать что-то новое.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вы хотите стать учеными? Тогда давайте произнесем волшебные слова: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Раз, два, три, четыре, пять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Я хочу ученым стать!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Но к путешествию нужно подготовиться.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 древности дорогу путешественникам и морякам указывали звезды. Вы где-нибудь здесь видите звезду?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И я никакой звезды не вижу. Где же </w:t>
      </w:r>
      <w:proofErr w:type="spell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нм</w:t>
      </w:r>
      <w:proofErr w:type="spell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ее искать?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(Варианты ответов детей).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А, может, нам самим ее сделать? Посмотрите на предметы на столе.</w:t>
      </w:r>
    </w:p>
    <w:p w:rsidR="006A47C4" w:rsidRPr="00653A60" w:rsidRDefault="00643AE9" w:rsidP="00653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653A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Опыт №1</w:t>
      </w:r>
      <w:r w:rsidR="006A47C4"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</w:t>
      </w:r>
      <w:r w:rsidR="006A47C4" w:rsidRPr="006A47C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На столе в нескольких тарелочках разложено по 5 надломленных под прямым углом зубочисток. Сложите зубочистки на тарелочке в виде солнышка, а теперь из шприца капните несколько капель в середину солнышка и наблюдайте.</w:t>
      </w:r>
    </w:p>
    <w:p w:rsidR="00837B46" w:rsidRPr="00653A60" w:rsidRDefault="00837B46" w:rsidP="00653A60">
      <w:pPr>
        <w:pStyle w:val="c2"/>
        <w:shd w:val="clear" w:color="auto" w:fill="FFFFFF"/>
        <w:spacing w:before="0" w:beforeAutospacing="0" w:after="0" w:afterAutospacing="0"/>
        <w:rPr>
          <w:rFonts w:ascii="Palatino Linotype" w:hAnsi="Palatino Linotype"/>
          <w:i/>
          <w:color w:val="000000" w:themeColor="text1"/>
          <w:sz w:val="28"/>
          <w:szCs w:val="28"/>
        </w:rPr>
      </w:pPr>
      <w:r w:rsidRPr="00653A60">
        <w:rPr>
          <w:b/>
          <w:bCs/>
          <w:i/>
          <w:iCs/>
          <w:color w:val="000000" w:themeColor="text1"/>
          <w:sz w:val="28"/>
          <w:szCs w:val="28"/>
        </w:rPr>
        <w:t>Опыт №</w:t>
      </w:r>
      <w:r w:rsidR="00643AE9" w:rsidRPr="00653A60">
        <w:rPr>
          <w:b/>
          <w:bCs/>
          <w:i/>
          <w:iCs/>
          <w:color w:val="000000" w:themeColor="text1"/>
          <w:sz w:val="28"/>
          <w:szCs w:val="28"/>
        </w:rPr>
        <w:t>2</w:t>
      </w:r>
      <w:r w:rsidRPr="00653A60">
        <w:rPr>
          <w:rStyle w:val="c0"/>
          <w:rFonts w:ascii="Palatino Linotype" w:hAnsi="Palatino Linotype"/>
          <w:b/>
          <w:bCs/>
          <w:i/>
          <w:color w:val="000000" w:themeColor="text1"/>
          <w:sz w:val="28"/>
          <w:szCs w:val="28"/>
        </w:rPr>
        <w:t>Почему не тонут корабли?</w:t>
      </w:r>
    </w:p>
    <w:p w:rsidR="00837B46" w:rsidRPr="00653A60" w:rsidRDefault="00837B46" w:rsidP="00653A60">
      <w:pPr>
        <w:pStyle w:val="a3"/>
        <w:shd w:val="clear" w:color="auto" w:fill="FFFFFF"/>
        <w:spacing w:before="0" w:beforeAutospacing="0" w:after="0" w:afterAutospacing="0"/>
        <w:rPr>
          <w:rStyle w:val="c0"/>
          <w:rFonts w:ascii="Palatino Linotype" w:hAnsi="Palatino Linotype"/>
          <w:i/>
          <w:color w:val="000000" w:themeColor="text1"/>
          <w:sz w:val="28"/>
          <w:szCs w:val="28"/>
        </w:rPr>
      </w:pPr>
      <w:r w:rsidRPr="00653A60">
        <w:rPr>
          <w:rFonts w:ascii="Palatino Linotype" w:hAnsi="Palatino Linotype"/>
          <w:i/>
          <w:color w:val="000000" w:themeColor="text1"/>
          <w:sz w:val="28"/>
          <w:szCs w:val="28"/>
        </w:rPr>
        <w:t> </w:t>
      </w:r>
      <w:r w:rsidRPr="00653A60">
        <w:rPr>
          <w:rStyle w:val="c0"/>
          <w:rFonts w:ascii="Palatino Linotype" w:hAnsi="Palatino Linotype"/>
          <w:i/>
          <w:color w:val="000000" w:themeColor="text1"/>
          <w:sz w:val="28"/>
          <w:szCs w:val="28"/>
        </w:rPr>
        <w:t>Подвести детей к выводу, почему не тонут корабли. В емкость с водой опустить металлические предметы, наблюдая за тем, как они тонут. Опустить в воду жестяную банку, постепенно нагружая ее металлическими предметами. Дети убедятся, что банка останется на плаву.</w:t>
      </w:r>
    </w:p>
    <w:p w:rsidR="00653A60" w:rsidRDefault="00837B46" w:rsidP="00653A60">
      <w:pPr>
        <w:shd w:val="clear" w:color="auto" w:fill="FFFFFF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653A60">
        <w:rPr>
          <w:rStyle w:val="c0"/>
          <w:rFonts w:ascii="Palatino Linotype" w:hAnsi="Palatino Linotype"/>
          <w:b/>
          <w:i/>
          <w:color w:val="000000" w:themeColor="text1"/>
          <w:sz w:val="28"/>
          <w:szCs w:val="28"/>
        </w:rPr>
        <w:t>Опыт №</w:t>
      </w:r>
      <w:r w:rsidR="00643AE9" w:rsidRPr="00653A60">
        <w:rPr>
          <w:rStyle w:val="c0"/>
          <w:rFonts w:ascii="Palatino Linotype" w:hAnsi="Palatino Linotype"/>
          <w:b/>
          <w:i/>
          <w:color w:val="000000" w:themeColor="text1"/>
          <w:sz w:val="28"/>
          <w:szCs w:val="28"/>
        </w:rPr>
        <w:t>3</w:t>
      </w:r>
      <w:r w:rsidRPr="00653A60">
        <w:rPr>
          <w:rFonts w:ascii="Palatino Linotype" w:eastAsia="Times New Roman" w:hAnsi="Palatino Linotype" w:cs="Times New Roman"/>
          <w:b/>
          <w:bCs/>
          <w:i/>
          <w:color w:val="000000" w:themeColor="text1"/>
          <w:sz w:val="28"/>
          <w:szCs w:val="28"/>
          <w:lang w:eastAsia="ru-RU"/>
        </w:rPr>
        <w:t>«Сухой из воды»</w:t>
      </w:r>
    </w:p>
    <w:p w:rsidR="00653A60" w:rsidRDefault="00837B46" w:rsidP="00653A60">
      <w:pPr>
        <w:shd w:val="clear" w:color="auto" w:fill="FFFFFF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Детям предлагается перевернуть стакан вверх дном и медленно опустить его в банку. Обратить внимание детей на то, что стакан нужно держать ровно. Что получается? Попадает ли вода в стакан? Почему нет?</w:t>
      </w:r>
    </w:p>
    <w:p w:rsidR="00837B46" w:rsidRPr="00837B46" w:rsidRDefault="00837B46" w:rsidP="00653A60">
      <w:pPr>
        <w:shd w:val="clear" w:color="auto" w:fill="FFFFFF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 Вывод: в стакане есть воздух, он не пускает туда воду.</w:t>
      </w:r>
    </w:p>
    <w:p w:rsidR="00837B46" w:rsidRPr="00837B46" w:rsidRDefault="00837B46" w:rsidP="00653A60">
      <w:pPr>
        <w:shd w:val="clear" w:color="auto" w:fill="FFFFFF"/>
        <w:spacing w:after="0" w:line="240" w:lineRule="auto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 Детям предлагается снова опустить стакан в банку с водой, но теперь предлагается держать стакан не прямо, а немного наклонив его. Что появляется в воде? (</w:t>
      </w:r>
      <w:proofErr w:type="gramStart"/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видны</w:t>
      </w:r>
      <w:proofErr w:type="gramEnd"/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 xml:space="preserve"> пузырьки воздуха). Откуда они взялись? Воздух выходит из стакана, и его место занимает вода.</w:t>
      </w:r>
    </w:p>
    <w:p w:rsidR="00837B46" w:rsidRPr="00837B46" w:rsidRDefault="00837B46" w:rsidP="00653A60">
      <w:pPr>
        <w:shd w:val="clear" w:color="auto" w:fill="FFFFFF"/>
        <w:spacing w:after="0" w:line="240" w:lineRule="auto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837B46" w:rsidRPr="00837B46" w:rsidRDefault="00837B46" w:rsidP="00653A60">
      <w:pPr>
        <w:shd w:val="clear" w:color="auto" w:fill="FFFFFF"/>
        <w:spacing w:after="0" w:line="240" w:lineRule="auto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Вывод: воздух прозрачный, невидимый.</w:t>
      </w:r>
    </w:p>
    <w:p w:rsidR="00837B46" w:rsidRPr="00837B46" w:rsidRDefault="00837B46" w:rsidP="00653A60">
      <w:pPr>
        <w:shd w:val="clear" w:color="auto" w:fill="FFFFFF"/>
        <w:spacing w:after="0" w:line="240" w:lineRule="auto"/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</w:pPr>
      <w:r w:rsidRPr="00837B46">
        <w:rPr>
          <w:rFonts w:ascii="Palatino Linotype" w:eastAsia="Times New Roman" w:hAnsi="Palatino Linotype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837B46" w:rsidRPr="00653A60" w:rsidRDefault="00837B46" w:rsidP="00653A60">
      <w:pPr>
        <w:pStyle w:val="c2"/>
        <w:shd w:val="clear" w:color="auto" w:fill="FFFFFF"/>
        <w:spacing w:before="0" w:beforeAutospacing="0" w:after="0" w:afterAutospacing="0"/>
        <w:rPr>
          <w:rFonts w:ascii="Palatino Linotype" w:hAnsi="Palatino Linotype"/>
          <w:i/>
          <w:color w:val="000000" w:themeColor="text1"/>
          <w:sz w:val="28"/>
          <w:szCs w:val="28"/>
        </w:rPr>
      </w:pPr>
    </w:p>
    <w:p w:rsidR="00837B46" w:rsidRPr="006A47C4" w:rsidRDefault="00837B46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Что вы видите?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(Постепенно палочки расправляются и образуют звезду).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Получилось!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Кто сделает вывод? 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(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Дерево впитывает воду и палочки не могут оставаться согнутыми, они выпрямляются).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Что ж, путеводную звезду мы сделали.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Чего же нам не хватает для путешествия?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(Корабля)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А из чего строят корабли? Почему они не тонут? Какие предметы тонут в воде?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детей).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Очень важно, чтобы внутри предмета, например корабля, было много воздуха. Воздух помогает кораблю держаться на воде.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Давайте построим корабль.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строят корабль из стульев).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чтобы не случилось столкновение с другим кораблем, и наш корабль был виден издалека, давайте украсим его шариками.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Подскажите, как можно надуть шарик? Но мы же с вами — ученые, мы можем надуть шарик научным методом!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ИГРА «ДА-НЕТ»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— Помним правило: отвечать коротко, одним словом. Каждый, кто правильно ответит — получает фишку.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Вы все любите мыльные пузыри?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Мыльный пузырь похож на апельсин?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он похож на мандарин?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— А на рыбку там в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пруду?(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Нет).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Пузырь похож на шар земной?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на мячик надувной?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Он похож на телефон? (Нет).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На большой магнитофон? (Нет).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Круглый он, как солнце в небе?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И как колесо на велосипеде?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еще похож на дом? (Нет).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на белый снежный ком? (Да).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 школу нужно брать игрушки? (Нет).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теперь давайте посчитаем у кого из вас сколько фишек.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Пока мы играли, наш корабль приплыл в назначенное место.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ФИЗМИНУТКА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дорожке мы пошли,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Много камешков нашли,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Присели, собрали, дальше пошли.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Вот направо мы пошли,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Серых камешков нашли.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Присели, собрали, дальше пошли.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Вот налево мы пошли,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Пестрых камешков нашли.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Присели, собрали, дальше пошли.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тропинке мы пошли,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Белых камешков нашли.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корзинку собрали, с собой принесли.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Подвести детей к столу, где лежат камешки.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Возьмите камешки в руки. Какие они на ощупь?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(Гладкие).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Почему они такие?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(Такими гладкими их сделали морские волны. В морской воде камни бьются друг об друга, волны обтачивают их края, и они становятся гладкими, без острых углов).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Определите, каких геометрических форм у вас камешки.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теперь возьмите другие камешки. Что можно о них сказать? Какие они?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(Шероховатые, неровные, с острыми углами).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Возьмите лупы и внимательно их рассмотрите. Что вы видите? Какие это камни?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(Речные).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Где можно увидеть камни?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Верно, в реке, в море, на дороге, в океане.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Вспомните художественное произведение, где камни сыграли важную роль.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(«Умная галка»).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А давайте проверим, действительно ли это так?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Опыт №</w:t>
      </w:r>
      <w:r w:rsidR="00643AE9" w:rsidRPr="00653A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4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 </w:t>
      </w:r>
      <w:r w:rsidRPr="006A47C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Нам понадобятся стаканы с водой, воды в них немного. Кидаем камешки в стакан и смотрим, что происходит с водой.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Что вы видите?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(Вода поднимается).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Почему вода поднялась?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(Ее вытеснили камешки).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Ребята, а вы знаете, что камешками можно еще и рисовать? Получаются удивительные картины. Предлагаю вам попробовать порисовать камешками.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Надеваем фартуки, перчатки и садимся за стол.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-. Берем камешки, раскрашиваем их разными цветами и кладем в коробочку. Очень важно камешки красить быстро, чтобы они не успели высохнуть. Теперь, когда вы положили камешки в коробочку, снимите перчатки и возьмите коробочку за края. Наклоняйте коробочку в разные стороны, чтобы камешки перекатывались.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выполняют).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 завершению работы, рассматриваем рисунки.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Видите, какие красивые картинки у вас получились. Когда они высохнут, их можно будет подарить маме.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Что ж, наше путешествие подошло к концу. Садимся на корабль и отправляемся в обратный путь. Наша звезда укажет нам дорогу.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ИТОГ: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Кем мы сегодня были?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Что больше всего вас удивило?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Что больше всего понравилось?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 прощанье предлагаю выучить девиз ученых: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То, что я слышал, я не забыл.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То, что я видел, я помню.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То, что я сделал, я знаю.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— Молодцы!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Конспект спортивного развлечения «Летние Забавы» для дошкольников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Проводится на свежем воздухе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 активный отдых детей.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Задачи: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- разнообразить формы игровой и двигательной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активности;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развивать физические качества (ловкость, быстроту, координацию движений);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- воспитывать ответственность при выполнении коллективных заданий.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Оборудование: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 веточки деревьев – 2 </w:t>
      </w:r>
      <w:proofErr w:type="spell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шт</w:t>
      </w:r>
      <w:proofErr w:type="spell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, прищепки по количеству детей, два зонтика, два надувных круга, две скамейки, 10 обручей.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 развлечения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Ведущий: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Лето к нам уже пришло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Много  света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принесло!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Будем бегать прыгать, лазать, плавать и играть!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А лето, у нас, ребятки!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Будет начинаться с зарядки!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А для чего нужна зарядка? -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Это вовсе не загадка -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Что бы силу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развивать,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весь день не уставать!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Ребята выполняют утреннюю зарядку под песню «Солнышко лучистое»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Ведущий: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 - Поиграем в эстафеты.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Эстафета «Птички летом прилетели и на ветку сели»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Ребята строятся в две колонны. Преодолевая полосу препятствия, участники прикрепляют «птичку-прищепку» к ветке дерева и возвращаются обратно!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Ведущий: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- Загадка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Туча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пробежала,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Очень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сыро, мокро стало,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Яркий зонтик раскрываем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От него себя спасаем!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(Дождик)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Эстафета «Бег под зонтиком по </w:t>
      </w:r>
      <w:proofErr w:type="gramStart"/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лужам»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Ребята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строятся в две колонны. У первых участников в руках раскрытые зонтики. Перед колоннами лежат на полу обручи – «лужи» - 5 шт. По сигналу первые игроки запрыгивают из «лужи» в «лужу» и возвращаются обратно.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Ведущий: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-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В воде человек организм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закалит,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Сосуды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и сердце своё укрепит,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Он будет и сильным, и стройным всегда,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И в этом поможет вам только вода!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Эстафета «Через речку на круге»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Ребята строятся в две колонны. У первых участников на поясе надувные круги. Необходимо пройти по гимнастической скамейке - «речка», вернуться обратно и передать следующему игроку надувной круг!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proofErr w:type="gramStart"/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Ведущий: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Любит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плавать под водой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Добродушный...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(водяной).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Подвижная игра «Водяной»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В середине зала стоит водящий – Водяной. Дети идут по кругу со </w:t>
      </w:r>
      <w:proofErr w:type="gramStart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словами: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Водяной</w:t>
      </w:r>
      <w:proofErr w:type="gramEnd"/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, Водяной,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Что сидишь под водой?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Выгляни на минуточку.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Мы пришли на целый час,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Только ты не трогай нас!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Дети разбегаются. Водяной их ловит.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Ведущий: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Лето с пользой проводить.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Чтоб здоровье укрепить!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Игры с мячом на прогулке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 </w:t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«Забей гол!»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Удар носком ноги по неподвижному мячу в ворота.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мяч толкнут ногами,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Он покатится вперед!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Мы им будем помогать,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Мяч им будем отдавать!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 </w:t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«Жонглеры»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Перебрасывание мяча друг другу.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Раз! Два! Три! – мяч скорей бери!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4-5-6 - Вот он! Вот он здесь!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7-8-9 - Кто бросать умеет?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Подвижная игра </w:t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«Ловец с мячом»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Ведущий догоняет детей и пятнает их мячом. Кого запятнали, сам становится ведущим и берет мяч себе.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Ига с мячом </w:t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«Кошки-мышки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стоят, образуя круг. Двум детям на противоположных сторонах дается по 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мячу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 Кошка и Мышка! Задача передавать мяч от ребенка к ребенку так, чтобы кошка не догнала мышку!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«М</w:t>
      </w:r>
      <w:r w:rsidRPr="006A47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ыльные пузыри»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Пускание мыльных пузырей – одна из самых незатейливых, но при этом самых </w:t>
      </w: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веселых детских забав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! Лучше всего эта затея подходит для прогулок на свежем воздухе! Ветерок помогает отправлять разноцветные мыльные шарики в далекое путешествие!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Раз! Два! Три! – Я пускаю пузыри!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Мыльные, воздушные, ветерку послушные!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Раз! Два! Три! Четыре! Пять!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Пузыри летят опять!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Над домами, над лесами, над зелеными садами!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Игры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«Кто надует самый большой пузырь?»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«Догони пузырь и лопни!»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и другие.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Дыхательное упражнение</w:t>
      </w: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 </w:t>
      </w:r>
      <w:r w:rsidRPr="006A47C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«Дует ветерок»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Как красивы - посмотри!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Мыльные пузыри!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Стайкой по ветру летят</w:t>
      </w:r>
    </w:p>
    <w:p w:rsidR="006A47C4" w:rsidRPr="006A47C4" w:rsidRDefault="006A47C4" w:rsidP="00653A6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 на солнышке блестят</w:t>
      </w:r>
    </w:p>
    <w:p w:rsidR="006A47C4" w:rsidRPr="006A47C4" w:rsidRDefault="006A47C4" w:rsidP="00653A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6A47C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C7718E" w:rsidRDefault="00B71E18" w:rsidP="00653A60">
      <w:pPr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0" t="0" r="3175" b="0"/>
            <wp:docPr id="1" name="Рисунок 1" descr="C:\Users\Admin\Desktop\фото к проекту\20220714_10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к проекту\20220714_102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761147" cy="2593164"/>
            <wp:effectExtent l="0" t="0" r="0" b="0"/>
            <wp:docPr id="8" name="Рисунок 8" descr="C:\Users\Admin\Desktop\фото к проекту\20220714_09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к проекту\20220714_095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49" cy="25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66385" cy="2888412"/>
            <wp:effectExtent l="0" t="0" r="1270" b="7620"/>
            <wp:docPr id="7" name="Рисунок 7" descr="C:\Users\Admin\Desktop\фото к проекту\IMG-202207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к проекту\IMG-20220715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53" cy="289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29350" cy="2803908"/>
            <wp:effectExtent l="0" t="0" r="0" b="0"/>
            <wp:docPr id="6" name="Рисунок 6" descr="C:\Users\Admin\Desktop\фото к проекту\20220725_11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к проекту\20220725_113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01" cy="280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457541" cy="2906620"/>
            <wp:effectExtent l="0" t="0" r="635" b="8255"/>
            <wp:docPr id="5" name="Рисунок 5" descr="C:\Users\Admin\Desktop\фото к проекту\20220718_1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к проекту\20220718_102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323" cy="290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5663" cy="2914778"/>
            <wp:effectExtent l="0" t="0" r="1905" b="0"/>
            <wp:docPr id="4" name="Рисунок 4" descr="C:\Users\Admin\Desktop\фото к проекту\20220718_09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к проекту\20220718_093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30" cy="291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r w:rsidRPr="00B71E18">
        <w:rPr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81288" cy="2602230"/>
            <wp:effectExtent l="0" t="0" r="0" b="7620"/>
            <wp:docPr id="3" name="Рисунок 3" descr="C:\Users\Admin\Desktop\фото к проекту\20220714_16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к проекту\20220714_160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226" cy="260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18" w:rsidRPr="00653A60" w:rsidRDefault="00B71E18" w:rsidP="00B71E18">
      <w:pPr>
        <w:ind w:left="-709"/>
        <w:jc w:val="both"/>
        <w:rPr>
          <w:i/>
          <w:color w:val="000000" w:themeColor="text1"/>
          <w:sz w:val="28"/>
          <w:szCs w:val="28"/>
        </w:rPr>
      </w:pPr>
      <w:bookmarkStart w:id="0" w:name="_GoBack"/>
      <w:r w:rsidRPr="00B71E18">
        <w:rPr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571086" cy="2507615"/>
            <wp:effectExtent l="0" t="0" r="0" b="6985"/>
            <wp:docPr id="2" name="Рисунок 2" descr="C:\Users\Admin\Desktop\фото к проекту\20220714_11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к проекту\20220714_111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168" cy="250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1E18" w:rsidRPr="00653A60" w:rsidSect="00162D3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4B"/>
    <w:rsid w:val="00162D30"/>
    <w:rsid w:val="0018128E"/>
    <w:rsid w:val="00262073"/>
    <w:rsid w:val="00346C4B"/>
    <w:rsid w:val="00643AE9"/>
    <w:rsid w:val="00653A60"/>
    <w:rsid w:val="006A47C4"/>
    <w:rsid w:val="00837B46"/>
    <w:rsid w:val="008C76CA"/>
    <w:rsid w:val="00B71E18"/>
    <w:rsid w:val="00C7718E"/>
    <w:rsid w:val="00C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4BF40-9386-4518-BEA5-FF2A2D54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3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B46"/>
  </w:style>
  <w:style w:type="paragraph" w:styleId="a3">
    <w:name w:val="Normal (Web)"/>
    <w:basedOn w:val="a"/>
    <w:uiPriority w:val="99"/>
    <w:unhideWhenUsed/>
    <w:rsid w:val="0083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2022-07-14T10:26:00Z</dcterms:created>
  <dcterms:modified xsi:type="dcterms:W3CDTF">2022-08-04T09:53:00Z</dcterms:modified>
</cp:coreProperties>
</file>